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none"/>
          <w:lang w:val="en" w:eastAsia="zh-CN" w:bidi="ar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u w:val="none"/>
          <w:lang w:val="en-US" w:eastAsia="zh-CN" w:bidi="ar"/>
        </w:rPr>
        <w:t>1：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线上继续教育报名学习流程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报名方式：电脑端报名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登录湖南省建设人力资源网（hnjsrcw.com/），首页点击“施工现场专业人员（八大员）继续教育”，转入后点击“继续教育入口”，进入“湖南省住房和城乡建设领域施工现场专业人员职业培训平台”登录界面。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输入“身份证号码”、“姓名”、“密码”登录。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点击“报名登记”选择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永州</w:t>
      </w:r>
      <w:r>
        <w:rPr>
          <w:rFonts w:hint="eastAsia" w:ascii="仿宋" w:hAnsi="仿宋" w:eastAsia="仿宋" w:cs="仿宋"/>
          <w:sz w:val="32"/>
          <w:szCs w:val="32"/>
        </w:rPr>
        <w:t>市建设人力资源协会培训点，填写报名登记表，完善个人信息。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报名信息确认无误后，打印登记表至提交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永州市城乡建设中等职业技术学校</w:t>
      </w:r>
      <w:r>
        <w:rPr>
          <w:rFonts w:hint="eastAsia" w:ascii="仿宋" w:hAnsi="仿宋" w:eastAsia="仿宋" w:cs="仿宋"/>
          <w:sz w:val="32"/>
          <w:szCs w:val="32"/>
        </w:rPr>
        <w:t>报名（汇总表+委托函需一并提交），开通继续教育学习。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二、学习方式一：电脑端学习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开通继续教育学习后，登录湖南省建设人力资源网（hnjsrcw.com/），首页点击“施工现场专业人员（八大员）继续教育”，转入后点击“继续教育入口”，进入“湖南省住房和城乡建设领域施工现场专业人员职业培训平台”登录界面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输入“身份证号码”、“姓名”、“密码”登录。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根据操作提示，使用手机微信扫码完成微信绑定和人脸识别认证，微信绑定唯一，请使用本人微信绑定。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 完成以上操作后，系统自动跳转进入学习界面。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 再次登录时，请使用手机绑定微信号扫码认证学习。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三、学习方式二：手机端学习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开通继续教育学习后，手机微信关注“湖南建设人才”微信公众号。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公众号右下角点击“继续教育”，选择“八大员继续教育”，登录“湖南省住房和城乡建设领域施工现场专业人员职业培训平台”。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输入“身份证号码”、“姓名”、“密码”登录。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 根据操作提示，使用手机微信识别二维码完成微信绑定和人脸识别认证，微信绑定唯一，请使用本人微信绑定。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 完成以上操作后，系统自动跳转进入学习界面。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 再次登录时，请使用手机绑定微信号识别认证学习。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四、流程图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</w:pPr>
    </w:p>
    <w:p>
      <w:pPr>
        <w:keepNext w:val="0"/>
        <w:keepLines w:val="0"/>
        <w:widowControl/>
        <w:suppressLineNumbers w:val="0"/>
        <w:jc w:val="right"/>
        <w:rPr>
          <w:rFonts w:hint="default" w:ascii="仿宋" w:hAnsi="仿宋" w:eastAsia="仿宋" w:cs="仿宋"/>
          <w:kern w:val="0"/>
          <w:sz w:val="32"/>
          <w:szCs w:val="32"/>
          <w:u w:val="none"/>
          <w:lang w:val="en-US" w:eastAsia="zh-CN" w:bidi="ar"/>
        </w:rPr>
      </w:pPr>
    </w:p>
    <w:p>
      <w:r>
        <w:drawing>
          <wp:inline distT="0" distB="0" distL="114300" distR="114300">
            <wp:extent cx="4286250" cy="8848725"/>
            <wp:effectExtent l="0" t="0" r="0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8848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1ZmU2YWQ1ZTE0MTlkMTlhN2E2ZjZjZTAzOTBkY2UifQ=="/>
  </w:docVars>
  <w:rsids>
    <w:rsidRoot w:val="7654578D"/>
    <w:rsid w:val="7654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2023-07-23T13:22:00Z</dcterms:created>
  <dc:creator>Lenovo</dc:creator>
  <cp:lastModifiedBy>Lenovo</cp:lastModifiedBy>
  <dcterms:modified xsi:type="dcterms:W3CDTF">2023-07-23T13:23:40Z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7A510BB72F484514879AA089DE37DEDB_11</vt:lpwstr>
  </property>
</Properties>
</file>